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Microsoft YaHei UI" w:hAnsi="Microsoft YaHei UI" w:eastAsia="Microsoft YaHei UI" w:cs="Microsoft YaHei UI"/>
          <w:b/>
          <w:bCs/>
          <w:i w:val="0"/>
          <w:iCs w:val="0"/>
          <w:caps w:val="0"/>
          <w:color w:val="333333"/>
          <w:spacing w:val="8"/>
          <w:sz w:val="33"/>
          <w:szCs w:val="33"/>
          <w:bdr w:val="none" w:color="auto" w:sz="0" w:space="0"/>
          <w:shd w:val="clear" w:fill="FFFFFF"/>
        </w:rPr>
      </w:pPr>
      <w:bookmarkStart w:id="0" w:name="_GoBack"/>
      <w:r>
        <w:rPr>
          <w:rFonts w:hint="eastAsia" w:ascii="Microsoft YaHei UI" w:hAnsi="Microsoft YaHei UI" w:eastAsia="Microsoft YaHei UI" w:cs="Microsoft YaHei UI"/>
          <w:b/>
          <w:bCs/>
          <w:i w:val="0"/>
          <w:iCs w:val="0"/>
          <w:caps w:val="0"/>
          <w:color w:val="333333"/>
          <w:spacing w:val="8"/>
          <w:sz w:val="33"/>
          <w:szCs w:val="33"/>
          <w:bdr w:val="none" w:color="auto" w:sz="0" w:space="0"/>
          <w:shd w:val="clear" w:fill="FFFFFF"/>
        </w:rPr>
        <w:t>关于征集项目监理机构经验交流材料的通知</w:t>
      </w:r>
    </w:p>
    <w:bookmarkEnd w:id="0"/>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华文仿宋" w:hAnsi="华文仿宋" w:eastAsia="华文仿宋" w:cs="华文仿宋"/>
          <w:b w:val="0"/>
          <w:bCs w:val="0"/>
          <w:i w:val="0"/>
          <w:iCs w:val="0"/>
          <w:caps w:val="0"/>
          <w:color w:val="000000"/>
          <w:spacing w:val="8"/>
          <w:kern w:val="0"/>
          <w:sz w:val="27"/>
          <w:szCs w:val="27"/>
          <w:bdr w:val="none" w:color="auto" w:sz="0" w:space="0"/>
          <w:shd w:val="clear" w:fill="FFFFFF"/>
          <w:lang w:val="en-US" w:eastAsia="zh-CN" w:bidi="ar"/>
        </w:rPr>
      </w:pPr>
      <w:r>
        <w:rPr>
          <w:rFonts w:ascii="华文仿宋" w:hAnsi="华文仿宋" w:eastAsia="华文仿宋" w:cs="华文仿宋"/>
          <w:b w:val="0"/>
          <w:bCs w:val="0"/>
          <w:i w:val="0"/>
          <w:iCs w:val="0"/>
          <w:caps w:val="0"/>
          <w:color w:val="000000"/>
          <w:spacing w:val="8"/>
          <w:kern w:val="0"/>
          <w:sz w:val="27"/>
          <w:szCs w:val="27"/>
          <w:bdr w:val="none" w:color="auto" w:sz="0" w:space="0"/>
          <w:shd w:val="clear" w:fill="FFFFFF"/>
          <w:lang w:val="en-US" w:eastAsia="zh-CN" w:bidi="ar"/>
        </w:rPr>
        <w:t>中建监协〔2021〕31号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各省、自治区、直辖市建设监理协会，有关行业建设监理专业委员会，中国建设监理协会各分会：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为进一步落实《国务院办公厅关于促进建筑业持续健康发展的意见》(国办发〔2017〕19号)、《国务院办公厅转发住房城乡建设部关于完善质量保障体系提升建筑工程品质指导意见的通知》(国办函〔2019〕92号)，为提升项目监理机构的服务质量和水平，促进监理行业高质量可持续健康发展。应广大会员要求，协会拟举办“项目监理机构经验交流会”，现征集相关经验交流材料，有关事项通知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4" w:firstLineChars="200"/>
        <w:jc w:val="both"/>
        <w:rPr>
          <w:rStyle w:val="5"/>
          <w:rFonts w:hint="default" w:ascii="华文仿宋" w:hAnsi="华文仿宋" w:eastAsia="华文仿宋" w:cs="华文仿宋"/>
          <w:i w:val="0"/>
          <w:iCs w:val="0"/>
          <w:caps w:val="0"/>
          <w:color w:val="333333"/>
          <w:spacing w:val="8"/>
          <w:kern w:val="0"/>
          <w:sz w:val="27"/>
          <w:szCs w:val="27"/>
          <w:bdr w:val="none" w:color="auto" w:sz="0" w:space="0"/>
          <w:shd w:val="clear" w:fill="FFFFFF"/>
          <w:lang w:val="en-US" w:eastAsia="zh-CN" w:bidi="ar"/>
        </w:rPr>
      </w:pPr>
      <w:r>
        <w:rPr>
          <w:rStyle w:val="5"/>
          <w:rFonts w:hint="default" w:ascii="华文仿宋" w:hAnsi="华文仿宋" w:eastAsia="华文仿宋" w:cs="华文仿宋"/>
          <w:i w:val="0"/>
          <w:iCs w:val="0"/>
          <w:caps w:val="0"/>
          <w:color w:val="333333"/>
          <w:spacing w:val="8"/>
          <w:kern w:val="0"/>
          <w:sz w:val="27"/>
          <w:szCs w:val="27"/>
          <w:bdr w:val="none" w:color="auto" w:sz="0" w:space="0"/>
          <w:shd w:val="clear" w:fill="FFFFFF"/>
          <w:lang w:val="en-US" w:eastAsia="zh-CN" w:bidi="ar"/>
        </w:rPr>
        <w:t>一、推荐交流材料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交流材料由各省、自治区、直辖市建设监理协会和有关行业建设监理专业委员会以及我协会各分会分别推荐1-2篇，截止日期为2021年5月21日。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4" w:firstLineChars="200"/>
        <w:jc w:val="both"/>
        <w:rPr>
          <w:rStyle w:val="5"/>
          <w:rFonts w:hint="default" w:ascii="华文仿宋" w:hAnsi="华文仿宋" w:eastAsia="华文仿宋" w:cs="华文仿宋"/>
          <w:i w:val="0"/>
          <w:iCs w:val="0"/>
          <w:caps w:val="0"/>
          <w:color w:val="333333"/>
          <w:spacing w:val="8"/>
          <w:kern w:val="0"/>
          <w:sz w:val="27"/>
          <w:szCs w:val="27"/>
          <w:bdr w:val="none" w:color="auto" w:sz="0" w:space="0"/>
          <w:shd w:val="clear" w:fill="FFFFFF"/>
          <w:lang w:val="en-US" w:eastAsia="zh-CN" w:bidi="ar"/>
        </w:rPr>
      </w:pPr>
      <w:r>
        <w:rPr>
          <w:rStyle w:val="5"/>
          <w:rFonts w:hint="default" w:ascii="华文仿宋" w:hAnsi="华文仿宋" w:eastAsia="华文仿宋" w:cs="华文仿宋"/>
          <w:i w:val="0"/>
          <w:iCs w:val="0"/>
          <w:caps w:val="0"/>
          <w:color w:val="333333"/>
          <w:spacing w:val="8"/>
          <w:kern w:val="0"/>
          <w:sz w:val="27"/>
          <w:szCs w:val="27"/>
          <w:bdr w:val="none" w:color="auto" w:sz="0" w:space="0"/>
          <w:shd w:val="clear" w:fill="FFFFFF"/>
          <w:lang w:val="en-US" w:eastAsia="zh-CN" w:bidi="ar"/>
        </w:rPr>
        <w:t>二、内容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交流材料的内容包括项目监理机构管理（在工程建设质量控制、安全管理等）方面的显著成绩、成功案例，或其他与项目监理机构服务有关的实践经验等。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4"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Style w:val="5"/>
          <w:rFonts w:hint="default" w:ascii="华文仿宋" w:hAnsi="华文仿宋" w:eastAsia="华文仿宋" w:cs="华文仿宋"/>
          <w:i w:val="0"/>
          <w:iCs w:val="0"/>
          <w:caps w:val="0"/>
          <w:color w:val="333333"/>
          <w:spacing w:val="8"/>
          <w:kern w:val="0"/>
          <w:sz w:val="27"/>
          <w:szCs w:val="27"/>
          <w:bdr w:val="none" w:color="auto" w:sz="0" w:space="0"/>
          <w:shd w:val="clear" w:fill="FFFFFF"/>
          <w:lang w:val="en-US" w:eastAsia="zh-CN" w:bidi="ar"/>
        </w:rPr>
        <w:t>三、有关要求</w:t>
      </w: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（一）结合实际，紧扣主题，介绍工程监理企业项目监理机构所做的工作、克服的困难和发挥的作用，从多角度分享企业管理创新经验；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（二）图文并茂，言简意赅，对推动工程监理企业项目监理机构管理创新有引导作用；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三）篇幅字数控制在5000字以内，并提供稿件的word版和PPT版。稿件应包括以下部分：标题、作者+单位、摘要、正文，正文的结构一般不超过三个级别，分别用“一、二、三……”，“（一）（二）（三）……”和“1.2.3……”，作为序号，不要采用软件中的自动编号方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4"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Style w:val="5"/>
          <w:rFonts w:hint="default" w:ascii="华文仿宋" w:hAnsi="华文仿宋" w:eastAsia="华文仿宋" w:cs="华文仿宋"/>
          <w:i w:val="0"/>
          <w:iCs w:val="0"/>
          <w:caps w:val="0"/>
          <w:color w:val="333333"/>
          <w:spacing w:val="8"/>
          <w:kern w:val="0"/>
          <w:sz w:val="27"/>
          <w:szCs w:val="27"/>
          <w:bdr w:val="none" w:color="auto" w:sz="0" w:space="0"/>
          <w:shd w:val="clear" w:fill="FFFFFF"/>
          <w:lang w:val="en-US" w:eastAsia="zh-CN" w:bidi="ar"/>
        </w:rPr>
        <w:t>四、其它</w:t>
      </w: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请推荐单位按照《项目监理机构经验交流材料推荐表》填报，并请同时提交推荐材料的word版和PPT版的电子文档。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联系人：中国建设监理协会行业发展部　孙璐、蒋里功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电话：010-68346976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信箱：caechyfz@163.com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地址：北京市海淀区西四环北路158号慧科大厦东区10B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邮编：100142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2" w:firstLineChars="200"/>
        <w:jc w:val="both"/>
        <w:rPr>
          <w:rFonts w:hint="default" w:ascii="华文仿宋" w:hAnsi="华文仿宋" w:eastAsia="华文仿宋" w:cs="华文仿宋"/>
          <w:b w:val="0"/>
          <w:bCs w:val="0"/>
          <w:i w:val="0"/>
          <w:iCs w:val="0"/>
          <w:caps w:val="0"/>
          <w:color w:val="333333"/>
          <w:spacing w:val="2"/>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附件：项目监理机构经验交流材料推荐表</w:t>
      </w:r>
      <w:r>
        <w:rPr>
          <w:rFonts w:hint="default" w:ascii="华文仿宋" w:hAnsi="华文仿宋" w:eastAsia="华文仿宋" w:cs="华文仿宋"/>
          <w:b w:val="0"/>
          <w:bCs w:val="0"/>
          <w:i w:val="0"/>
          <w:iCs w:val="0"/>
          <w:caps w:val="0"/>
          <w:color w:val="333333"/>
          <w:spacing w:val="2"/>
          <w:kern w:val="0"/>
          <w:sz w:val="27"/>
          <w:szCs w:val="27"/>
          <w:bdr w:val="none" w:color="auto" w:sz="0" w:space="0"/>
          <w:shd w:val="clear" w:fill="FFFFFF"/>
          <w:lang w:val="en-US" w:eastAsia="zh-CN" w:bidi="ar"/>
        </w:rPr>
        <w:t>（点击“阅读原文”可下载附件）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pPr>
      <w:r>
        <w:rPr>
          <w:rFonts w:hint="default" w:ascii="华文仿宋" w:hAnsi="华文仿宋" w:eastAsia="华文仿宋" w:cs="华文仿宋"/>
          <w:b w:val="0"/>
          <w:bCs w:val="0"/>
          <w:i w:val="0"/>
          <w:iCs w:val="0"/>
          <w:caps w:val="0"/>
          <w:color w:val="333333"/>
          <w:spacing w:val="8"/>
          <w:kern w:val="0"/>
          <w:sz w:val="27"/>
          <w:szCs w:val="27"/>
          <w:bdr w:val="none" w:color="auto" w:sz="0" w:space="0"/>
          <w:shd w:val="clear" w:fill="FFFFFF"/>
          <w:lang w:val="en-US" w:eastAsia="zh-CN" w:bidi="ar"/>
        </w:rPr>
        <w:t>中国建设监理协会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pPr>
      <w:r>
        <w:rPr>
          <w:rFonts w:hint="default" w:ascii="华文仿宋" w:hAnsi="华文仿宋" w:eastAsia="华文仿宋" w:cs="华文仿宋"/>
          <w:b w:val="0"/>
          <w:bCs w:val="0"/>
          <w:i w:val="0"/>
          <w:iCs w:val="0"/>
          <w:caps w:val="0"/>
          <w:color w:val="333333"/>
          <w:spacing w:val="2"/>
          <w:kern w:val="0"/>
          <w:sz w:val="27"/>
          <w:szCs w:val="27"/>
          <w:bdr w:val="none" w:color="auto" w:sz="0" w:space="0"/>
          <w:shd w:val="clear" w:fill="FFFFFF"/>
          <w:lang w:val="en-US" w:eastAsia="zh-CN" w:bidi="ar"/>
        </w:rPr>
        <w:t>2021年4月27日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84A3B"/>
    <w:rsid w:val="06B84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2021-04-29T01:21:00Z</dcterms:created>
  <dc:creator>王崇</dc:creator>
  <cp:lastModifiedBy>王崇</cp:lastModifiedBy>
  <dcterms:modified xsi:type="dcterms:W3CDTF">2021-04-29T01:23:49Z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BB88E25CE0EA4784B6161FB146F4EA8E</vt:lpwstr>
  </property>
</Properties>
</file>