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center"/>
        <w:textAlignment w:val="auto"/>
        <w:rPr>
          <w:rFonts w:hint="eastAsia" w:ascii="黑体" w:hAnsi="宋体" w:eastAsia="黑体" w:cs="Times New Roman"/>
          <w:b/>
          <w:sz w:val="44"/>
          <w:szCs w:val="44"/>
          <w:lang w:eastAsia="zh-CN"/>
        </w:rPr>
      </w:pPr>
      <w:r>
        <w:rPr>
          <w:rFonts w:hint="eastAsia" w:ascii="黑体" w:hAnsi="宋体" w:eastAsia="黑体" w:cs="Times New Roman"/>
          <w:b/>
          <w:sz w:val="44"/>
          <w:szCs w:val="44"/>
          <w:lang w:eastAsia="zh-CN"/>
        </w:rPr>
        <w:t>河北省建设监理行业诚信自律公约</w:t>
      </w:r>
    </w:p>
    <w:p>
      <w:pPr>
        <w:widowControl w:val="0"/>
        <w:spacing w:line="240" w:lineRule="auto"/>
        <w:jc w:val="center"/>
        <w:textAlignment w:val="auto"/>
        <w:rPr>
          <w:rFonts w:hint="eastAsia" w:ascii="黑体" w:hAnsi="宋体" w:eastAsia="黑体" w:cs="Times New Roman"/>
          <w:b/>
          <w:sz w:val="44"/>
          <w:szCs w:val="44"/>
          <w:lang w:eastAsia="zh-CN"/>
        </w:rPr>
      </w:pPr>
      <w:r>
        <w:rPr>
          <w:rFonts w:hint="eastAsia" w:ascii="黑体" w:hAnsi="宋体" w:eastAsia="黑体" w:cs="Times New Roman"/>
          <w:b/>
          <w:sz w:val="44"/>
          <w:szCs w:val="44"/>
          <w:lang w:eastAsia="zh-CN"/>
        </w:rPr>
        <w:t>履约</w:t>
      </w:r>
      <w:r>
        <w:rPr>
          <w:rFonts w:hint="eastAsia" w:ascii="黑体" w:hAnsi="宋体" w:eastAsia="黑体" w:cs="Times New Roman"/>
          <w:b/>
          <w:sz w:val="44"/>
          <w:szCs w:val="44"/>
        </w:rPr>
        <w:t>保证书</w:t>
      </w:r>
    </w:p>
    <w:p>
      <w:pPr>
        <w:widowControl w:val="0"/>
        <w:spacing w:line="640" w:lineRule="exact"/>
        <w:ind w:firstLine="720" w:firstLineChars="200"/>
        <w:textAlignment w:val="auto"/>
        <w:rPr>
          <w:rFonts w:hint="eastAsia" w:ascii="宋体" w:hAnsi="宋体" w:eastAsia="宋体" w:cs="Times New Roman"/>
          <w:sz w:val="36"/>
          <w:szCs w:val="36"/>
        </w:rPr>
      </w:pPr>
      <w:bookmarkStart w:id="0" w:name="_GoBack"/>
      <w:bookmarkEnd w:id="0"/>
    </w:p>
    <w:p>
      <w:pPr>
        <w:widowControl w:val="0"/>
        <w:spacing w:line="7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为加强工程监理行业诚信建设，维护市场秩序，促进监理事业健康发展，作为在河北省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内</w:t>
      </w:r>
      <w:r>
        <w:rPr>
          <w:rFonts w:hint="eastAsia" w:ascii="仿宋_GB2312" w:hAnsi="宋体" w:eastAsia="仿宋_GB2312" w:cs="Times New Roman"/>
          <w:sz w:val="32"/>
          <w:szCs w:val="32"/>
        </w:rPr>
        <w:t>从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业的建设监理企业，</w:t>
      </w:r>
      <w:r>
        <w:rPr>
          <w:rFonts w:hint="eastAsia" w:ascii="仿宋_GB2312" w:hAnsi="宋体" w:eastAsia="仿宋_GB2312" w:cs="Times New Roman"/>
          <w:sz w:val="32"/>
          <w:szCs w:val="32"/>
        </w:rPr>
        <w:t>法定代表人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承诺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本企业及单位从业人员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严格</w:t>
      </w:r>
      <w:r>
        <w:rPr>
          <w:rFonts w:hint="eastAsia" w:ascii="仿宋_GB2312" w:hAnsi="宋体" w:eastAsia="仿宋_GB2312" w:cs="Times New Roman"/>
          <w:sz w:val="32"/>
          <w:szCs w:val="32"/>
        </w:rPr>
        <w:t>执行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《河北省监理</w:t>
      </w:r>
      <w:r>
        <w:rPr>
          <w:rFonts w:hint="eastAsia" w:ascii="仿宋_GB2312" w:hAnsi="宋体" w:eastAsia="仿宋_GB2312" w:cs="Times New Roman"/>
          <w:sz w:val="32"/>
          <w:szCs w:val="32"/>
        </w:rPr>
        <w:t>行业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诚信</w:t>
      </w:r>
      <w:r>
        <w:rPr>
          <w:rFonts w:hint="eastAsia" w:ascii="仿宋_GB2312" w:hAnsi="宋体" w:eastAsia="仿宋_GB2312" w:cs="Times New Roman"/>
          <w:sz w:val="32"/>
          <w:szCs w:val="32"/>
        </w:rPr>
        <w:t>自律公约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》及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河北省建设监理行业诚信自律公约实施细则》(试行）</w:t>
      </w:r>
      <w:r>
        <w:rPr>
          <w:rFonts w:hint="eastAsia" w:ascii="仿宋_GB2312" w:hAnsi="宋体" w:eastAsia="仿宋_GB2312" w:cs="Times New Roman"/>
          <w:sz w:val="32"/>
          <w:szCs w:val="32"/>
        </w:rPr>
        <w:t>，并签订履约保证如下：</w:t>
      </w:r>
    </w:p>
    <w:p>
      <w:pPr>
        <w:widowControl w:val="0"/>
        <w:numPr>
          <w:ilvl w:val="0"/>
          <w:numId w:val="1"/>
        </w:numPr>
        <w:spacing w:line="7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认真执行</w:t>
      </w:r>
      <w:r>
        <w:rPr>
          <w:rFonts w:hint="eastAsia" w:ascii="仿宋_GB2312" w:hAnsi="宋体" w:eastAsia="仿宋_GB2312" w:cs="Times New Roman"/>
          <w:sz w:val="32"/>
          <w:szCs w:val="32"/>
        </w:rPr>
        <w:t>《河北省建设监理行业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诚信</w:t>
      </w:r>
      <w:r>
        <w:rPr>
          <w:rFonts w:hint="eastAsia" w:ascii="仿宋_GB2312" w:hAnsi="宋体" w:eastAsia="仿宋_GB2312" w:cs="Times New Roman"/>
          <w:sz w:val="32"/>
          <w:szCs w:val="32"/>
        </w:rPr>
        <w:t>自律公约》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；</w:t>
      </w:r>
    </w:p>
    <w:p>
      <w:pPr>
        <w:widowControl w:val="0"/>
        <w:numPr>
          <w:ilvl w:val="0"/>
          <w:numId w:val="1"/>
        </w:numPr>
        <w:spacing w:line="7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认真执行</w:t>
      </w:r>
      <w:r>
        <w:rPr>
          <w:rFonts w:hint="eastAsia" w:ascii="仿宋_GB2312" w:hAnsi="宋体" w:eastAsia="仿宋_GB2312"/>
          <w:sz w:val="32"/>
          <w:szCs w:val="32"/>
        </w:rPr>
        <w:t>《河北省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建设</w:t>
      </w:r>
      <w:r>
        <w:rPr>
          <w:rFonts w:hint="eastAsia" w:ascii="仿宋_GB2312" w:hAnsi="宋体" w:eastAsia="仿宋_GB2312"/>
          <w:sz w:val="32"/>
          <w:szCs w:val="32"/>
        </w:rPr>
        <w:t>监理行业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诚信</w:t>
      </w:r>
      <w:r>
        <w:rPr>
          <w:rFonts w:hint="eastAsia" w:ascii="仿宋_GB2312" w:hAnsi="宋体" w:eastAsia="仿宋_GB2312"/>
          <w:sz w:val="32"/>
          <w:szCs w:val="32"/>
        </w:rPr>
        <w:t>自律公约实施细则》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（试行）；</w:t>
      </w:r>
    </w:p>
    <w:p>
      <w:pPr>
        <w:widowControl w:val="0"/>
        <w:spacing w:line="7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、如本企业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及单位从业人员</w:t>
      </w:r>
      <w:r>
        <w:rPr>
          <w:rFonts w:hint="eastAsia" w:ascii="仿宋_GB2312" w:hAnsi="宋体" w:eastAsia="仿宋_GB2312" w:cs="Times New Roman"/>
          <w:sz w:val="32"/>
          <w:szCs w:val="32"/>
        </w:rPr>
        <w:t>有违约行为，自愿接受行业协会自律委员会的行业自律惩戒。</w:t>
      </w:r>
    </w:p>
    <w:p>
      <w:pPr>
        <w:widowControl w:val="0"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 w:val="0"/>
        <w:spacing w:line="240" w:lineRule="auto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idowControl w:val="0"/>
        <w:spacing w:line="240" w:lineRule="auto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监理单位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（公章）</w:t>
      </w:r>
    </w:p>
    <w:p>
      <w:pPr>
        <w:widowControl w:val="0"/>
        <w:spacing w:line="240" w:lineRule="auto"/>
        <w:ind w:firstLine="4480" w:firstLineChars="14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法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定</w:t>
      </w:r>
      <w:r>
        <w:rPr>
          <w:rFonts w:hint="eastAsia" w:ascii="仿宋_GB2312" w:hAnsi="宋体" w:eastAsia="仿宋_GB2312" w:cs="Times New Roman"/>
          <w:sz w:val="32"/>
          <w:szCs w:val="32"/>
        </w:rPr>
        <w:t>代表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人：（</w:t>
      </w:r>
      <w:r>
        <w:rPr>
          <w:rFonts w:hint="eastAsia" w:ascii="仿宋_GB2312" w:hAnsi="宋体" w:eastAsia="仿宋_GB2312" w:cs="Times New Roman"/>
          <w:sz w:val="32"/>
          <w:szCs w:val="32"/>
        </w:rPr>
        <w:t>签字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</w:p>
    <w:p>
      <w:pPr>
        <w:widowControl w:val="0"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年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月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752B"/>
    <w:multiLevelType w:val="singleLevel"/>
    <w:tmpl w:val="774C75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91912"/>
    <w:rsid w:val="04EF167E"/>
    <w:rsid w:val="15782B28"/>
    <w:rsid w:val="1A1C0B4F"/>
    <w:rsid w:val="2404192F"/>
    <w:rsid w:val="288F56C0"/>
    <w:rsid w:val="2EAF18D1"/>
    <w:rsid w:val="2F970E90"/>
    <w:rsid w:val="39160E3B"/>
    <w:rsid w:val="3D22056D"/>
    <w:rsid w:val="6C2F15BD"/>
    <w:rsid w:val="76A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2020-07-09T08:07:00Z</dcterms:created>
  <dc:creator>Administrator</dc:creator>
  <cp:lastModifiedBy>Administrator</cp:lastModifiedBy>
  <cp:lastPrinted>2020-10-15T05:45:08Z</cp:lastPrinted>
  <dcterms:modified xsi:type="dcterms:W3CDTF">2020-10-15T05:46:32Z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